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A668" w14:textId="77777777" w:rsidR="0002697F" w:rsidRDefault="00E60554">
      <w:pPr>
        <w:pStyle w:val="a4"/>
        <w:spacing w:before="71"/>
        <w:ind w:left="3955" w:right="3961"/>
      </w:pPr>
      <w:r>
        <w:t>АННОТАЦИЯ</w:t>
      </w:r>
    </w:p>
    <w:p w14:paraId="2719A8F1" w14:textId="46BFB404" w:rsidR="0002697F" w:rsidRDefault="00E60554">
      <w:pPr>
        <w:pStyle w:val="a4"/>
        <w:ind w:firstLine="5"/>
      </w:pPr>
      <w:r>
        <w:t>к основной общеобразовательной программе начального общего образования 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F96C69">
        <w:t>МОБУ «</w:t>
      </w:r>
      <w:r w:rsidR="008D4E9E">
        <w:t>Державинская С</w:t>
      </w:r>
      <w:r w:rsidR="00F96C69">
        <w:t>ОШ»</w:t>
      </w:r>
      <w:r w:rsidR="00F96C69">
        <w:rPr>
          <w:spacing w:val="-1"/>
        </w:rPr>
        <w:t xml:space="preserve"> </w:t>
      </w:r>
      <w:r>
        <w:t>Сроки реализации</w:t>
      </w:r>
      <w:r>
        <w:rPr>
          <w:spacing w:val="-1"/>
        </w:rPr>
        <w:t xml:space="preserve"> </w:t>
      </w:r>
      <w:r>
        <w:t>202</w:t>
      </w:r>
      <w:r w:rsidR="00F96C69">
        <w:t>3</w:t>
      </w:r>
      <w:r>
        <w:t>-202</w:t>
      </w:r>
      <w:r w:rsidR="00F96C69">
        <w:t>7</w:t>
      </w:r>
      <w:r>
        <w:t xml:space="preserve"> годы.</w:t>
      </w:r>
    </w:p>
    <w:p w14:paraId="1E72F221" w14:textId="77777777" w:rsidR="0002697F" w:rsidRDefault="0002697F">
      <w:pPr>
        <w:pStyle w:val="a3"/>
        <w:ind w:left="0"/>
        <w:jc w:val="left"/>
        <w:rPr>
          <w:b/>
          <w:sz w:val="23"/>
        </w:rPr>
      </w:pPr>
    </w:p>
    <w:p w14:paraId="6598AFBD" w14:textId="340ABF1B" w:rsidR="0002697F" w:rsidRDefault="00E60554" w:rsidP="00F96C69">
      <w:pPr>
        <w:pStyle w:val="a3"/>
        <w:ind w:right="104" w:firstLine="566"/>
        <w:jc w:val="left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F96C69">
        <w:t xml:space="preserve"> и Федеральной общеобразовательной программы начального общего образования</w:t>
      </w:r>
      <w:r>
        <w:t xml:space="preserve"> </w:t>
      </w:r>
      <w:r w:rsidR="00F96C69">
        <w:t>МОБУ «</w:t>
      </w:r>
      <w:r w:rsidR="008D4E9E">
        <w:t>Державинская С</w:t>
      </w:r>
      <w:r w:rsidR="00F96C69">
        <w:t xml:space="preserve">ОШ». </w:t>
      </w:r>
      <w:r>
        <w:t>Сроки реализации 202</w:t>
      </w:r>
      <w:r w:rsidR="00F96C69">
        <w:t>3</w:t>
      </w:r>
      <w:r>
        <w:t>-202</w:t>
      </w:r>
      <w:r w:rsidR="00F96C69">
        <w:t>7</w:t>
      </w:r>
      <w:r>
        <w:t xml:space="preserve"> годы (далее – 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96C69">
        <w:t>ФГОС НОО И ФОП НОО МОБУ «</w:t>
      </w:r>
      <w:r w:rsidR="008D4E9E">
        <w:t>Державинская С</w:t>
      </w:r>
      <w:r w:rsidR="00F96C69">
        <w:t>ОШ</w:t>
      </w:r>
      <w:proofErr w:type="gramStart"/>
      <w:r w:rsidR="00F96C69">
        <w:t xml:space="preserve">» </w:t>
      </w:r>
      <w:r>
        <w:t>)</w:t>
      </w:r>
      <w:proofErr w:type="gramEnd"/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 w:rsidRPr="008D4E9E">
        <w:t>общего</w:t>
      </w:r>
      <w:r w:rsidRPr="008D4E9E">
        <w:rPr>
          <w:spacing w:val="1"/>
        </w:rPr>
        <w:t xml:space="preserve"> </w:t>
      </w:r>
      <w:r w:rsidRPr="008D4E9E">
        <w:t>образования</w:t>
      </w:r>
      <w:r w:rsidRPr="008D4E9E">
        <w:rPr>
          <w:spacing w:val="12"/>
        </w:rPr>
        <w:t xml:space="preserve"> </w:t>
      </w:r>
      <w:r w:rsidRPr="008D4E9E">
        <w:t>и</w:t>
      </w:r>
      <w:r w:rsidRPr="008D4E9E">
        <w:rPr>
          <w:spacing w:val="12"/>
        </w:rPr>
        <w:t xml:space="preserve"> </w:t>
      </w:r>
      <w:r w:rsidRPr="008D4E9E">
        <w:t>принята</w:t>
      </w:r>
      <w:r w:rsidRPr="008D4E9E">
        <w:rPr>
          <w:spacing w:val="9"/>
        </w:rPr>
        <w:t xml:space="preserve"> </w:t>
      </w:r>
      <w:r w:rsidRPr="008D4E9E">
        <w:t>на</w:t>
      </w:r>
      <w:r w:rsidRPr="008D4E9E">
        <w:rPr>
          <w:spacing w:val="11"/>
        </w:rPr>
        <w:t xml:space="preserve"> </w:t>
      </w:r>
      <w:r w:rsidRPr="008D4E9E">
        <w:t>заседании</w:t>
      </w:r>
      <w:r w:rsidRPr="008D4E9E">
        <w:rPr>
          <w:spacing w:val="13"/>
        </w:rPr>
        <w:t xml:space="preserve"> </w:t>
      </w:r>
      <w:r w:rsidRPr="008D4E9E">
        <w:t>педагогического</w:t>
      </w:r>
      <w:r w:rsidRPr="008D4E9E">
        <w:rPr>
          <w:spacing w:val="17"/>
        </w:rPr>
        <w:t xml:space="preserve"> </w:t>
      </w:r>
      <w:r w:rsidRPr="008D4E9E">
        <w:t>совета</w:t>
      </w:r>
      <w:r w:rsidRPr="008D4E9E">
        <w:rPr>
          <w:spacing w:val="11"/>
        </w:rPr>
        <w:t xml:space="preserve"> </w:t>
      </w:r>
      <w:r w:rsidRPr="008D4E9E">
        <w:t>от</w:t>
      </w:r>
      <w:r w:rsidRPr="008D4E9E">
        <w:rPr>
          <w:spacing w:val="14"/>
        </w:rPr>
        <w:t xml:space="preserve"> </w:t>
      </w:r>
      <w:r w:rsidR="00F96C69" w:rsidRPr="008D4E9E">
        <w:t>31</w:t>
      </w:r>
      <w:r w:rsidRPr="008D4E9E">
        <w:t>.08.202</w:t>
      </w:r>
      <w:r w:rsidR="00F96C69" w:rsidRPr="008D4E9E">
        <w:t>3</w:t>
      </w:r>
      <w:r w:rsidRPr="008D4E9E">
        <w:rPr>
          <w:spacing w:val="12"/>
        </w:rPr>
        <w:t xml:space="preserve"> </w:t>
      </w:r>
      <w:r w:rsidRPr="008D4E9E">
        <w:t>года,</w:t>
      </w:r>
      <w:r w:rsidRPr="008D4E9E">
        <w:rPr>
          <w:spacing w:val="11"/>
        </w:rPr>
        <w:t xml:space="preserve"> </w:t>
      </w:r>
      <w:r w:rsidRPr="008D4E9E">
        <w:t>протокол</w:t>
      </w:r>
      <w:r w:rsidR="00F96C69" w:rsidRPr="008D4E9E">
        <w:t xml:space="preserve"> </w:t>
      </w:r>
      <w:r w:rsidRPr="008D4E9E">
        <w:t>№</w:t>
      </w:r>
      <w:r w:rsidR="00F96C69" w:rsidRPr="008D4E9E">
        <w:t xml:space="preserve"> </w:t>
      </w:r>
      <w:r w:rsidR="00205E16" w:rsidRPr="008D4E9E">
        <w:t>1</w:t>
      </w:r>
      <w:r w:rsidRPr="008D4E9E">
        <w:t>.</w:t>
      </w:r>
    </w:p>
    <w:p w14:paraId="2D9AE4AA" w14:textId="3FC24E14" w:rsidR="0002697F" w:rsidRDefault="00E60554" w:rsidP="00F96C69">
      <w:pPr>
        <w:pStyle w:val="a3"/>
        <w:ind w:left="668"/>
        <w:jc w:val="left"/>
      </w:pP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F96C69">
        <w:t>ФГОС НОО И ФОП НОО МОБУ «</w:t>
      </w:r>
      <w:r w:rsidR="008D4E9E">
        <w:t xml:space="preserve">Державинская </w:t>
      </w:r>
      <w:proofErr w:type="gramStart"/>
      <w:r w:rsidR="008D4E9E">
        <w:t>С</w:t>
      </w:r>
      <w:r w:rsidR="00F96C69">
        <w:t xml:space="preserve">ОШ» </w:t>
      </w:r>
      <w:r>
        <w:rPr>
          <w:spacing w:val="-9"/>
        </w:rPr>
        <w:t xml:space="preserve"> </w:t>
      </w:r>
      <w:r>
        <w:t>разработана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14:paraId="2A432307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6CA39224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ind w:right="112" w:firstLine="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14:paraId="5A2A5DAC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" w:line="292" w:lineRule="exact"/>
        <w:ind w:left="810"/>
        <w:jc w:val="left"/>
        <w:rPr>
          <w:sz w:val="24"/>
        </w:rPr>
      </w:pPr>
      <w:r>
        <w:rPr>
          <w:sz w:val="24"/>
        </w:rPr>
        <w:t>Концепцией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учебно-методическим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комплексом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</w:p>
    <w:p w14:paraId="26586D39" w14:textId="77777777" w:rsidR="0002697F" w:rsidRDefault="00E60554" w:rsidP="00F96C69">
      <w:pPr>
        <w:pStyle w:val="a3"/>
        <w:spacing w:line="274" w:lineRule="exact"/>
        <w:jc w:val="left"/>
      </w:pPr>
      <w:r>
        <w:t>«Перспектива»;</w:t>
      </w:r>
    </w:p>
    <w:p w14:paraId="2962E01A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07196CC5" w14:textId="6349CE2B" w:rsidR="0002697F" w:rsidRPr="00205E16" w:rsidRDefault="00E60554" w:rsidP="00205E16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8D4E9E">
        <w:t>МОБУ «Державинская СОШ»</w:t>
      </w:r>
      <w:r>
        <w:rPr>
          <w:sz w:val="24"/>
        </w:rPr>
        <w:t>;</w:t>
      </w:r>
    </w:p>
    <w:p w14:paraId="756E6FA5" w14:textId="7398EE89" w:rsidR="0002697F" w:rsidRDefault="00E60554" w:rsidP="00F96C69">
      <w:pPr>
        <w:pStyle w:val="a3"/>
        <w:spacing w:before="1"/>
        <w:ind w:right="107" w:firstLine="566"/>
        <w:jc w:val="left"/>
      </w:pPr>
      <w:r>
        <w:t>В</w:t>
      </w:r>
      <w:r>
        <w:rPr>
          <w:spacing w:val="1"/>
        </w:rPr>
        <w:t xml:space="preserve"> </w:t>
      </w:r>
      <w:r w:rsidR="008D4E9E">
        <w:t xml:space="preserve">МОБУ «Державинская СОШ» </w:t>
      </w:r>
      <w:r w:rsidR="00F96C69">
        <w:t xml:space="preserve">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96C69">
        <w:t>Школа</w:t>
      </w:r>
      <w:r>
        <w:t>)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– ФГОС</w:t>
      </w:r>
      <w:r>
        <w:rPr>
          <w:spacing w:val="-1"/>
        </w:rPr>
        <w:t xml:space="preserve"> </w:t>
      </w:r>
      <w:r>
        <w:t>НОО):</w:t>
      </w:r>
    </w:p>
    <w:p w14:paraId="28BE01FB" w14:textId="4765B4A9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2"/>
        <w:ind w:right="10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 - деятельностного подхода, применяются технологии развивающего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 методов обучения</w:t>
      </w:r>
      <w:r w:rsidR="00F96C69">
        <w:rPr>
          <w:sz w:val="24"/>
        </w:rPr>
        <w:t>;</w:t>
      </w:r>
    </w:p>
    <w:p w14:paraId="7B664DF4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jc w:val="left"/>
        <w:rPr>
          <w:sz w:val="24"/>
        </w:rPr>
      </w:pPr>
      <w:r>
        <w:rPr>
          <w:sz w:val="24"/>
        </w:rPr>
        <w:t>Все учителя, работающих в начальной школе, являются активными пользователями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мультимедийными информационными источниками, инструментами коммуникации, ИКТ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14:paraId="1EC98AE5" w14:textId="06CD5D4C" w:rsidR="0002697F" w:rsidRDefault="00F96C69" w:rsidP="00F96C69">
      <w:pPr>
        <w:pStyle w:val="a5"/>
        <w:numPr>
          <w:ilvl w:val="0"/>
          <w:numId w:val="1"/>
        </w:numPr>
        <w:tabs>
          <w:tab w:val="left" w:pos="810"/>
        </w:tabs>
        <w:ind w:right="108" w:firstLine="0"/>
        <w:jc w:val="left"/>
        <w:rPr>
          <w:sz w:val="24"/>
        </w:rPr>
      </w:pPr>
      <w:r>
        <w:rPr>
          <w:sz w:val="24"/>
        </w:rPr>
        <w:t>Школа</w:t>
      </w:r>
      <w:r w:rsidR="00E60554">
        <w:rPr>
          <w:spacing w:val="1"/>
          <w:sz w:val="24"/>
        </w:rPr>
        <w:t xml:space="preserve"> </w:t>
      </w:r>
      <w:r w:rsidR="00E60554">
        <w:rPr>
          <w:sz w:val="24"/>
        </w:rPr>
        <w:t>располагает</w:t>
      </w:r>
      <w:r w:rsidR="00E60554">
        <w:rPr>
          <w:spacing w:val="1"/>
          <w:sz w:val="24"/>
        </w:rPr>
        <w:t xml:space="preserve"> </w:t>
      </w:r>
      <w:r w:rsidR="00E60554">
        <w:rPr>
          <w:sz w:val="24"/>
        </w:rPr>
        <w:t>соответствующей</w:t>
      </w:r>
      <w:r w:rsidR="00E60554">
        <w:rPr>
          <w:spacing w:val="1"/>
          <w:sz w:val="24"/>
        </w:rPr>
        <w:t xml:space="preserve"> </w:t>
      </w:r>
      <w:r w:rsidR="00E60554">
        <w:rPr>
          <w:sz w:val="24"/>
        </w:rPr>
        <w:t>материально-технической</w:t>
      </w:r>
      <w:r w:rsidR="00E60554">
        <w:rPr>
          <w:spacing w:val="1"/>
          <w:sz w:val="24"/>
        </w:rPr>
        <w:t xml:space="preserve"> </w:t>
      </w:r>
      <w:r w:rsidR="00E60554">
        <w:rPr>
          <w:sz w:val="24"/>
        </w:rPr>
        <w:t>базой</w:t>
      </w:r>
      <w:r w:rsidR="00E60554">
        <w:rPr>
          <w:spacing w:val="1"/>
          <w:sz w:val="24"/>
        </w:rPr>
        <w:t xml:space="preserve"> </w:t>
      </w:r>
      <w:r w:rsidR="00E60554">
        <w:rPr>
          <w:sz w:val="24"/>
        </w:rPr>
        <w:t>и</w:t>
      </w:r>
      <w:r w:rsidR="00E60554">
        <w:rPr>
          <w:spacing w:val="1"/>
          <w:sz w:val="24"/>
        </w:rPr>
        <w:t xml:space="preserve"> </w:t>
      </w:r>
      <w:r w:rsidR="00E60554">
        <w:rPr>
          <w:sz w:val="24"/>
        </w:rPr>
        <w:t>возможностью</w:t>
      </w:r>
      <w:r w:rsidR="00E60554">
        <w:rPr>
          <w:spacing w:val="-3"/>
          <w:sz w:val="24"/>
        </w:rPr>
        <w:t xml:space="preserve"> </w:t>
      </w:r>
      <w:r w:rsidR="00E60554">
        <w:rPr>
          <w:sz w:val="24"/>
        </w:rPr>
        <w:t>оснащения учебных</w:t>
      </w:r>
      <w:r w:rsidR="00E60554">
        <w:rPr>
          <w:spacing w:val="-1"/>
          <w:sz w:val="24"/>
        </w:rPr>
        <w:t xml:space="preserve"> </w:t>
      </w:r>
      <w:r w:rsidR="00E60554">
        <w:rPr>
          <w:sz w:val="24"/>
        </w:rPr>
        <w:t>кабинетов</w:t>
      </w:r>
      <w:r w:rsidR="00E60554">
        <w:rPr>
          <w:spacing w:val="-5"/>
          <w:sz w:val="24"/>
        </w:rPr>
        <w:t xml:space="preserve"> </w:t>
      </w:r>
      <w:r w:rsidR="00E60554">
        <w:rPr>
          <w:sz w:val="24"/>
        </w:rPr>
        <w:t>начальной</w:t>
      </w:r>
      <w:r w:rsidR="00E60554">
        <w:rPr>
          <w:spacing w:val="-2"/>
          <w:sz w:val="24"/>
        </w:rPr>
        <w:t xml:space="preserve"> </w:t>
      </w:r>
      <w:r w:rsidR="00E60554">
        <w:rPr>
          <w:sz w:val="24"/>
        </w:rPr>
        <w:t>школы</w:t>
      </w:r>
      <w:r w:rsidR="00E60554">
        <w:rPr>
          <w:spacing w:val="-5"/>
          <w:sz w:val="24"/>
        </w:rPr>
        <w:t xml:space="preserve"> </w:t>
      </w:r>
      <w:r w:rsidR="00E60554">
        <w:rPr>
          <w:sz w:val="24"/>
        </w:rPr>
        <w:t>необходимой</w:t>
      </w:r>
      <w:r w:rsidR="00E60554">
        <w:rPr>
          <w:spacing w:val="-3"/>
          <w:sz w:val="24"/>
        </w:rPr>
        <w:t xml:space="preserve"> </w:t>
      </w:r>
      <w:r w:rsidR="00E60554">
        <w:rPr>
          <w:sz w:val="24"/>
        </w:rPr>
        <w:t>техникой;</w:t>
      </w:r>
    </w:p>
    <w:p w14:paraId="64DAE9CE" w14:textId="30A2A8A5" w:rsidR="0002697F" w:rsidRPr="00205E16" w:rsidRDefault="00E60554" w:rsidP="00205E16">
      <w:pPr>
        <w:pStyle w:val="a5"/>
        <w:numPr>
          <w:ilvl w:val="0"/>
          <w:numId w:val="1"/>
        </w:numPr>
        <w:tabs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14:paraId="3D48798C" w14:textId="2A7B6A81" w:rsidR="0002697F" w:rsidRDefault="00E60554" w:rsidP="00F96C69">
      <w:pPr>
        <w:pStyle w:val="a3"/>
        <w:ind w:right="104" w:firstLine="566"/>
        <w:jc w:val="left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96C69">
        <w:t xml:space="preserve">ФГОС НОО И ФОП НОО </w:t>
      </w:r>
      <w:r w:rsidR="008D4E9E">
        <w:t xml:space="preserve">МОБУ «Державинская СОШ»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образовательной деятельности на уровне начального общего образования и</w:t>
      </w:r>
      <w:r>
        <w:rPr>
          <w:spacing w:val="1"/>
        </w:rPr>
        <w:t xml:space="preserve"> </w:t>
      </w:r>
      <w:r>
        <w:t>направлена на формирование общей культуры обучающихся, на их духовно-нравственное,</w:t>
      </w:r>
      <w:r>
        <w:rPr>
          <w:spacing w:val="-57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 развитие творческих способностей, саморазвитие и 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обучающихся.</w:t>
      </w:r>
    </w:p>
    <w:p w14:paraId="206BD76A" w14:textId="46095249" w:rsidR="0002697F" w:rsidRDefault="00E60554" w:rsidP="00F96C69">
      <w:pPr>
        <w:pStyle w:val="a3"/>
        <w:ind w:firstLine="566"/>
        <w:jc w:val="left"/>
      </w:pPr>
      <w:r>
        <w:t>ООП</w:t>
      </w:r>
      <w:r>
        <w:rPr>
          <w:spacing w:val="45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 w:rsidR="00F96C69">
        <w:t xml:space="preserve">ФГОС НОО И ФОП НОО </w:t>
      </w:r>
      <w:r w:rsidR="008D4E9E">
        <w:t xml:space="preserve">МОБУ «Державинская СОШ» </w:t>
      </w:r>
      <w:r>
        <w:t>опирается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развивающую</w:t>
      </w:r>
      <w:r>
        <w:rPr>
          <w:spacing w:val="-57"/>
        </w:rPr>
        <w:t xml:space="preserve"> </w:t>
      </w:r>
      <w:r>
        <w:t>парадигму,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принципов:</w:t>
      </w:r>
    </w:p>
    <w:p w14:paraId="6433B208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5" w:line="237" w:lineRule="auto"/>
        <w:ind w:right="115" w:firstLine="0"/>
        <w:jc w:val="left"/>
        <w:rPr>
          <w:sz w:val="24"/>
        </w:rPr>
      </w:pPr>
      <w:r>
        <w:rPr>
          <w:sz w:val="24"/>
        </w:rPr>
        <w:t>Личностно ориентированные принципы (принцип адаптивности, принцип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комфортности);</w:t>
      </w:r>
    </w:p>
    <w:p w14:paraId="2E41C369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2171"/>
          <w:tab w:val="left" w:pos="4257"/>
          <w:tab w:val="left" w:pos="5573"/>
          <w:tab w:val="left" w:pos="6803"/>
          <w:tab w:val="left" w:pos="7734"/>
          <w:tab w:val="left" w:pos="8566"/>
        </w:tabs>
        <w:spacing w:before="4" w:line="237" w:lineRule="auto"/>
        <w:ind w:right="104" w:firstLine="0"/>
        <w:jc w:val="left"/>
        <w:rPr>
          <w:sz w:val="24"/>
        </w:rPr>
      </w:pPr>
      <w:r>
        <w:rPr>
          <w:sz w:val="24"/>
        </w:rPr>
        <w:t>Культурно</w:t>
      </w:r>
      <w:r>
        <w:rPr>
          <w:sz w:val="24"/>
        </w:rPr>
        <w:tab/>
        <w:t>ориентированные</w:t>
      </w:r>
      <w:r>
        <w:rPr>
          <w:sz w:val="24"/>
        </w:rPr>
        <w:tab/>
        <w:t>принципы</w:t>
      </w:r>
      <w:r>
        <w:rPr>
          <w:sz w:val="24"/>
        </w:rPr>
        <w:tab/>
        <w:t>(принцип</w:t>
      </w:r>
      <w:r>
        <w:rPr>
          <w:sz w:val="24"/>
        </w:rPr>
        <w:tab/>
        <w:t>образа</w:t>
      </w:r>
      <w:r>
        <w:rPr>
          <w:sz w:val="24"/>
        </w:rPr>
        <w:tab/>
        <w:t>мира,</w:t>
      </w:r>
      <w:r>
        <w:rPr>
          <w:sz w:val="24"/>
        </w:rPr>
        <w:tab/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систематичности,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смыслового</w:t>
      </w:r>
    </w:p>
    <w:p w14:paraId="2BF25934" w14:textId="77777777" w:rsidR="0002697F" w:rsidRDefault="0002697F">
      <w:pPr>
        <w:spacing w:line="237" w:lineRule="auto"/>
        <w:rPr>
          <w:sz w:val="24"/>
        </w:rPr>
        <w:sectPr w:rsidR="000269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B54F35D" w14:textId="77777777" w:rsidR="0002697F" w:rsidRDefault="00E60554">
      <w:pPr>
        <w:pStyle w:val="a3"/>
        <w:spacing w:before="66"/>
        <w:ind w:right="104"/>
      </w:pP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культурой);</w:t>
      </w:r>
    </w:p>
    <w:p w14:paraId="540F86FE" w14:textId="7CFB4980" w:rsidR="0002697F" w:rsidRPr="00205E16" w:rsidRDefault="00E60554" w:rsidP="00205E16">
      <w:pPr>
        <w:pStyle w:val="a5"/>
        <w:numPr>
          <w:ilvl w:val="0"/>
          <w:numId w:val="1"/>
        </w:numPr>
        <w:tabs>
          <w:tab w:val="left" w:pos="810"/>
        </w:tabs>
        <w:spacing w:before="2"/>
        <w:ind w:right="105" w:firstLine="0"/>
        <w:jc w:val="left"/>
        <w:rPr>
          <w:sz w:val="24"/>
        </w:rPr>
      </w:pPr>
      <w:proofErr w:type="spellStart"/>
      <w:r>
        <w:rPr>
          <w:sz w:val="24"/>
        </w:rPr>
        <w:t>Деятельностно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управляемого перехода от деятельности в учебной ситуации к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к самостоятельной деятельности ученика, принцип опоры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(спонтанное) 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принцип);</w:t>
      </w:r>
    </w:p>
    <w:p w14:paraId="7AA6EAFF" w14:textId="06C4888A" w:rsidR="0002697F" w:rsidRDefault="00E60554" w:rsidP="00205E16">
      <w:pPr>
        <w:pStyle w:val="a3"/>
        <w:ind w:right="106" w:firstLine="707"/>
        <w:jc w:val="left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96C69">
        <w:t xml:space="preserve">ФГОС НОО И ФОП НОО </w:t>
      </w:r>
      <w:r w:rsidR="008D4E9E">
        <w:t xml:space="preserve">МОБУ «Державинская </w:t>
      </w:r>
      <w:proofErr w:type="gramStart"/>
      <w:r w:rsidR="008D4E9E">
        <w:t xml:space="preserve">СОШ» </w:t>
      </w:r>
      <w:r>
        <w:t xml:space="preserve"> опирается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охватывает возрастной период с 6,5 лет до 11 лет, а при отсутствии противопоказаний по</w:t>
      </w:r>
      <w:r>
        <w:rPr>
          <w:spacing w:val="1"/>
        </w:rPr>
        <w:t xml:space="preserve"> </w:t>
      </w:r>
      <w:r>
        <w:t>состоянию здоровья и наличие заявления родителей (законных представителей) ребенка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14:paraId="7092443A" w14:textId="2BE46A60" w:rsidR="0002697F" w:rsidRDefault="00E60554" w:rsidP="00F96C69">
      <w:pPr>
        <w:pStyle w:val="a3"/>
        <w:ind w:right="109" w:firstLine="566"/>
        <w:jc w:val="left"/>
      </w:pPr>
      <w:r>
        <w:rPr>
          <w:b/>
        </w:rPr>
        <w:t xml:space="preserve">Целью </w:t>
      </w:r>
      <w:r>
        <w:t xml:space="preserve">реализации ООП НОО по </w:t>
      </w:r>
      <w:r w:rsidR="00F96C69">
        <w:t>ФГОС НОО И ФОП НОО МОБУ «</w:t>
      </w:r>
      <w:r w:rsidR="00192C84">
        <w:t xml:space="preserve">Державинская </w:t>
      </w:r>
      <w:proofErr w:type="gramStart"/>
      <w:r w:rsidR="00192C84">
        <w:t>С</w:t>
      </w:r>
      <w:r w:rsidR="00F96C69">
        <w:t xml:space="preserve">ОШ» </w:t>
      </w:r>
      <w:r>
        <w:t xml:space="preserve"> является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выполнения требований ФГОС НОО</w:t>
      </w:r>
      <w:r w:rsidR="00F96C69">
        <w:t xml:space="preserve"> и ФОП НОО</w:t>
      </w:r>
      <w:r>
        <w:t>.</w:t>
      </w:r>
    </w:p>
    <w:p w14:paraId="36504E32" w14:textId="2393EEC5" w:rsidR="0002697F" w:rsidRDefault="00E60554" w:rsidP="00F96C69">
      <w:pPr>
        <w:pStyle w:val="a3"/>
        <w:spacing w:before="1"/>
        <w:ind w:right="106" w:firstLine="566"/>
        <w:jc w:val="left"/>
      </w:pPr>
      <w:r>
        <w:t xml:space="preserve">Миссия </w:t>
      </w:r>
      <w:bookmarkStart w:id="0" w:name="_GoBack"/>
      <w:bookmarkEnd w:id="0"/>
      <w:r w:rsidR="008D4E9E">
        <w:t xml:space="preserve">МОБУ «Державинская СОШ» </w:t>
      </w:r>
      <w:r>
        <w:t xml:space="preserve">– создание для обучающихся </w:t>
      </w:r>
      <w:r w:rsidR="00F96C69">
        <w:t xml:space="preserve">Школы </w:t>
      </w:r>
      <w:r>
        <w:t xml:space="preserve"> 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реализации каждого</w:t>
      </w:r>
      <w:r>
        <w:rPr>
          <w:spacing w:val="2"/>
        </w:rPr>
        <w:t xml:space="preserve"> </w:t>
      </w:r>
      <w:r>
        <w:t>ученика.</w:t>
      </w:r>
    </w:p>
    <w:p w14:paraId="41D4A802" w14:textId="24BF8EFC" w:rsidR="0002697F" w:rsidRDefault="00E60554" w:rsidP="00F96C69">
      <w:pPr>
        <w:pStyle w:val="a3"/>
        <w:ind w:right="104" w:firstLine="566"/>
        <w:jc w:val="left"/>
      </w:pPr>
      <w:r>
        <w:t>В</w:t>
      </w:r>
      <w:r>
        <w:rPr>
          <w:spacing w:val="1"/>
        </w:rPr>
        <w:t xml:space="preserve"> </w:t>
      </w:r>
      <w:r w:rsidR="00F96C69">
        <w:t xml:space="preserve">ФГОС НОО И ФОП НОО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«приоритетом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формирование общеучебных умений и навыков, уровень освоения которых в</w:t>
      </w:r>
      <w:r>
        <w:rPr>
          <w:spacing w:val="1"/>
        </w:rPr>
        <w:t xml:space="preserve"> </w:t>
      </w:r>
      <w:r>
        <w:t>значительной мере предопределяет успешность всего последующего обучения.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53"/>
        </w:rPr>
        <w:t xml:space="preserve"> </w:t>
      </w:r>
      <w:r>
        <w:t>качеств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способностей</w:t>
      </w:r>
      <w:r>
        <w:rPr>
          <w:spacing w:val="55"/>
        </w:rPr>
        <w:t xml:space="preserve"> </w:t>
      </w:r>
      <w:r>
        <w:t>младших</w:t>
      </w:r>
      <w:r>
        <w:rPr>
          <w:spacing w:val="55"/>
        </w:rPr>
        <w:t xml:space="preserve"> </w:t>
      </w:r>
      <w:r>
        <w:t>школьников</w:t>
      </w:r>
      <w:r>
        <w:rPr>
          <w:spacing w:val="52"/>
        </w:rPr>
        <w:t xml:space="preserve"> </w:t>
      </w:r>
      <w:r>
        <w:t>опирается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приобретение</w:t>
      </w:r>
      <w:r>
        <w:rPr>
          <w:spacing w:val="-58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социальной».</w:t>
      </w:r>
    </w:p>
    <w:p w14:paraId="163E3862" w14:textId="36A1DECE" w:rsidR="0002697F" w:rsidRDefault="00E60554" w:rsidP="00F96C69">
      <w:pPr>
        <w:pStyle w:val="a3"/>
        <w:ind w:right="105" w:firstLine="566"/>
        <w:jc w:val="left"/>
      </w:pPr>
      <w:r>
        <w:t xml:space="preserve">Особенностью является то, что дети приходят в </w:t>
      </w:r>
      <w:r w:rsidR="00F96C69">
        <w:t>Школе</w:t>
      </w:r>
      <w:r>
        <w:t xml:space="preserve"> с разным уровнем готовности</w:t>
      </w:r>
      <w:r>
        <w:rPr>
          <w:spacing w:val="1"/>
        </w:rPr>
        <w:t xml:space="preserve"> </w:t>
      </w:r>
      <w:r>
        <w:t>к обучению, неодинаковым социальным опытом, отличиями в психологическом развитии.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ребенка.</w:t>
      </w:r>
    </w:p>
    <w:p w14:paraId="6C05D167" w14:textId="33321A36" w:rsidR="0002697F" w:rsidRDefault="00E60554" w:rsidP="00F96C69">
      <w:pPr>
        <w:pStyle w:val="a3"/>
        <w:ind w:right="109" w:firstLine="566"/>
        <w:jc w:val="left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 обучения на следующем уровне образования, младший школьник должен в</w:t>
      </w:r>
      <w:r>
        <w:rPr>
          <w:spacing w:val="1"/>
        </w:rPr>
        <w:t xml:space="preserve"> </w:t>
      </w:r>
      <w:r>
        <w:t xml:space="preserve">ходе реализации ООП НОО по </w:t>
      </w:r>
      <w:r w:rsidR="00F96C69">
        <w:t xml:space="preserve">ФГОС НОО И ФОП НОО </w:t>
      </w:r>
      <w:r w:rsidR="008D4E9E">
        <w:t xml:space="preserve">МОБУ «Державинская </w:t>
      </w:r>
      <w:proofErr w:type="gramStart"/>
      <w:r w:rsidR="008D4E9E">
        <w:t xml:space="preserve">СОШ» </w:t>
      </w:r>
      <w:r w:rsidR="00F96C69">
        <w:t xml:space="preserve"> </w:t>
      </w:r>
      <w:r>
        <w:t xml:space="preserve"> </w:t>
      </w:r>
      <w:proofErr w:type="gramEnd"/>
      <w:r>
        <w:t>решить следующие</w:t>
      </w:r>
      <w:r>
        <w:rPr>
          <w:spacing w:val="1"/>
        </w:rPr>
        <w:t xml:space="preserve"> </w:t>
      </w:r>
      <w:r>
        <w:t>задачи:</w:t>
      </w:r>
    </w:p>
    <w:p w14:paraId="363F5966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7" w:line="232" w:lineRule="auto"/>
        <w:ind w:right="105" w:firstLine="0"/>
        <w:jc w:val="left"/>
        <w:rPr>
          <w:sz w:val="24"/>
        </w:rPr>
      </w:pPr>
      <w:r>
        <w:rPr>
          <w:position w:val="1"/>
          <w:sz w:val="24"/>
        </w:rPr>
        <w:t xml:space="preserve">Формирование общей культуры, </w:t>
      </w:r>
      <w:proofErr w:type="spellStart"/>
      <w:r>
        <w:rPr>
          <w:position w:val="1"/>
          <w:sz w:val="24"/>
        </w:rPr>
        <w:t>духовно­нравственное</w:t>
      </w:r>
      <w:proofErr w:type="spellEnd"/>
      <w:r>
        <w:rPr>
          <w:position w:val="1"/>
          <w:sz w:val="24"/>
        </w:rPr>
        <w:t>, гражданское, социальное,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интеллектуальное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375576FF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8" w:line="237" w:lineRule="auto"/>
        <w:ind w:right="101" w:firstLine="0"/>
        <w:jc w:val="left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выпускником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целевых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14:paraId="64C2DF6A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8" w:line="228" w:lineRule="auto"/>
        <w:ind w:right="110" w:firstLine="0"/>
        <w:jc w:val="left"/>
        <w:rPr>
          <w:sz w:val="24"/>
        </w:rPr>
      </w:pPr>
      <w:r>
        <w:rPr>
          <w:position w:val="1"/>
          <w:sz w:val="24"/>
        </w:rPr>
        <w:t>Становление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самобытности,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14:paraId="2301C9FD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3" w:line="287" w:lineRule="exact"/>
        <w:ind w:left="810"/>
        <w:jc w:val="left"/>
        <w:rPr>
          <w:sz w:val="24"/>
        </w:rPr>
      </w:pPr>
      <w:r>
        <w:rPr>
          <w:spacing w:val="-3"/>
          <w:position w:val="1"/>
          <w:sz w:val="24"/>
        </w:rPr>
        <w:t>Обеспечение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преемственности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начального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общего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основного</w:t>
      </w:r>
      <w:r>
        <w:rPr>
          <w:spacing w:val="-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общего образования;</w:t>
      </w:r>
    </w:p>
    <w:p w14:paraId="16AEB8A4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" w:line="232" w:lineRule="auto"/>
        <w:ind w:right="103" w:firstLine="0"/>
        <w:jc w:val="left"/>
        <w:rPr>
          <w:sz w:val="24"/>
        </w:rPr>
      </w:pPr>
      <w:r>
        <w:rPr>
          <w:position w:val="1"/>
          <w:sz w:val="24"/>
        </w:rPr>
        <w:t>Достижение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14:paraId="47EE3B3A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5" w:line="228" w:lineRule="auto"/>
        <w:ind w:right="105" w:firstLine="0"/>
        <w:jc w:val="left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доступности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образования;</w:t>
      </w:r>
    </w:p>
    <w:p w14:paraId="1962FD22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0" w:line="232" w:lineRule="auto"/>
        <w:ind w:right="109" w:firstLine="0"/>
        <w:jc w:val="left"/>
        <w:rPr>
          <w:sz w:val="24"/>
        </w:rPr>
      </w:pPr>
      <w:r>
        <w:rPr>
          <w:position w:val="1"/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кружков,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595CBC2" w14:textId="77777777" w:rsidR="0002697F" w:rsidRDefault="0002697F" w:rsidP="00F96C69">
      <w:pPr>
        <w:spacing w:line="232" w:lineRule="auto"/>
        <w:rPr>
          <w:sz w:val="24"/>
        </w:rPr>
        <w:sectPr w:rsidR="0002697F">
          <w:pgSz w:w="11910" w:h="16840"/>
          <w:pgMar w:top="1040" w:right="740" w:bottom="280" w:left="1600" w:header="720" w:footer="720" w:gutter="0"/>
          <w:cols w:space="720"/>
        </w:sectPr>
      </w:pPr>
    </w:p>
    <w:p w14:paraId="5EB6931D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00" w:line="228" w:lineRule="auto"/>
        <w:ind w:right="114" w:firstLine="0"/>
        <w:jc w:val="left"/>
        <w:rPr>
          <w:sz w:val="24"/>
        </w:rPr>
      </w:pPr>
      <w:r>
        <w:rPr>
          <w:position w:val="1"/>
          <w:sz w:val="24"/>
        </w:rPr>
        <w:lastRenderedPageBreak/>
        <w:t xml:space="preserve">Организация интеллектуальных и творческих соревнований, </w:t>
      </w:r>
      <w:proofErr w:type="spellStart"/>
      <w:r>
        <w:rPr>
          <w:position w:val="1"/>
          <w:sz w:val="24"/>
        </w:rPr>
        <w:t>научно­технического</w:t>
      </w:r>
      <w:proofErr w:type="spellEnd"/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проектно­исследовательской</w:t>
      </w:r>
      <w:proofErr w:type="spellEnd"/>
      <w:r>
        <w:rPr>
          <w:sz w:val="24"/>
        </w:rPr>
        <w:t xml:space="preserve"> деятельности;</w:t>
      </w:r>
    </w:p>
    <w:p w14:paraId="1D369DDF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1" w:line="232" w:lineRule="auto"/>
        <w:ind w:right="106" w:firstLine="0"/>
        <w:jc w:val="left"/>
        <w:rPr>
          <w:sz w:val="24"/>
        </w:rPr>
      </w:pPr>
      <w:r>
        <w:rPr>
          <w:position w:val="1"/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535341C9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9" w:line="225" w:lineRule="auto"/>
        <w:ind w:right="114" w:firstLine="0"/>
        <w:jc w:val="left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14:paraId="3C0FAAB0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7" w:line="228" w:lineRule="auto"/>
        <w:ind w:right="106" w:firstLine="0"/>
        <w:jc w:val="left"/>
        <w:rPr>
          <w:sz w:val="24"/>
        </w:rPr>
      </w:pPr>
      <w:r>
        <w:rPr>
          <w:position w:val="1"/>
          <w:sz w:val="24"/>
        </w:rPr>
        <w:t>Предоставление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обучающимся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эффективной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работы;</w:t>
      </w:r>
    </w:p>
    <w:p w14:paraId="401406A4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7" w:line="225" w:lineRule="auto"/>
        <w:ind w:right="122" w:firstLine="0"/>
        <w:jc w:val="left"/>
        <w:rPr>
          <w:sz w:val="24"/>
        </w:rPr>
      </w:pPr>
      <w:r>
        <w:rPr>
          <w:position w:val="1"/>
          <w:sz w:val="24"/>
        </w:rPr>
        <w:t>Включение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познания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преобразования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внешкольной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города);</w:t>
      </w:r>
    </w:p>
    <w:p w14:paraId="5B4FA036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4"/>
        <w:ind w:right="107" w:firstLine="0"/>
        <w:jc w:val="left"/>
        <w:rPr>
          <w:sz w:val="24"/>
        </w:rPr>
      </w:pPr>
      <w:r>
        <w:rPr>
          <w:sz w:val="24"/>
        </w:rPr>
        <w:t>Обеспечение многообразия организационно-учебных и внеучебных форм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18C22145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2"/>
        <w:ind w:right="106" w:firstLine="0"/>
        <w:jc w:val="left"/>
        <w:rPr>
          <w:sz w:val="24"/>
        </w:rPr>
      </w:pPr>
      <w:r>
        <w:rPr>
          <w:sz w:val="24"/>
        </w:rPr>
        <w:t>Создание комфортных условий для своевременной смены ведущей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 на учебную) и превращения игры из непосредственной цели в средство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задач;</w:t>
      </w:r>
    </w:p>
    <w:p w14:paraId="6A830BE3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06F015AC" w14:textId="71ED5348" w:rsidR="0002697F" w:rsidRPr="00205E16" w:rsidRDefault="00E60554" w:rsidP="00205E16">
      <w:pPr>
        <w:pStyle w:val="a5"/>
        <w:numPr>
          <w:ilvl w:val="0"/>
          <w:numId w:val="1"/>
        </w:numPr>
        <w:tabs>
          <w:tab w:val="left" w:pos="810"/>
        </w:tabs>
        <w:spacing w:before="1" w:line="237" w:lineRule="auto"/>
        <w:ind w:right="106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 общественно 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делам;</w:t>
      </w:r>
    </w:p>
    <w:p w14:paraId="437C2513" w14:textId="2050B07A" w:rsidR="0002697F" w:rsidRDefault="00E60554" w:rsidP="00F96C69">
      <w:pPr>
        <w:pStyle w:val="a3"/>
        <w:spacing w:before="1"/>
        <w:ind w:right="107" w:firstLine="707"/>
        <w:jc w:val="left"/>
      </w:pPr>
      <w:r>
        <w:t xml:space="preserve">В основе реализации ООП НОО по </w:t>
      </w:r>
      <w:r w:rsidR="00F96C69">
        <w:t xml:space="preserve">ФГОС НОО И ФОП </w:t>
      </w:r>
      <w:r w:rsidR="008D4E9E">
        <w:t xml:space="preserve">МОБУ «Державинская СОШ» </w:t>
      </w:r>
      <w:r>
        <w:t>лежит</w:t>
      </w:r>
      <w:r>
        <w:rPr>
          <w:spacing w:val="1"/>
        </w:rPr>
        <w:t xml:space="preserve"> </w:t>
      </w:r>
      <w:proofErr w:type="spellStart"/>
      <w:r>
        <w:t>системно­деятельностный</w:t>
      </w:r>
      <w:proofErr w:type="spellEnd"/>
      <w:r>
        <w:rPr>
          <w:spacing w:val="-1"/>
        </w:rPr>
        <w:t xml:space="preserve"> </w:t>
      </w:r>
      <w:r>
        <w:t>подход, который предполагает:</w:t>
      </w:r>
    </w:p>
    <w:p w14:paraId="0CA72F95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4" w:line="237" w:lineRule="auto"/>
        <w:ind w:right="110" w:firstLine="0"/>
        <w:jc w:val="left"/>
        <w:rPr>
          <w:sz w:val="24"/>
        </w:rPr>
      </w:pPr>
      <w:r>
        <w:rPr>
          <w:position w:val="1"/>
          <w:sz w:val="24"/>
        </w:rPr>
        <w:t>Воспитание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отвечающих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полилингвального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14:paraId="04D92D44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4" w:line="235" w:lineRule="auto"/>
        <w:ind w:right="109" w:firstLine="0"/>
        <w:jc w:val="left"/>
        <w:rPr>
          <w:sz w:val="24"/>
        </w:rPr>
      </w:pPr>
      <w:r>
        <w:rPr>
          <w:position w:val="1"/>
          <w:sz w:val="24"/>
        </w:rPr>
        <w:t>Переход к стратегии социального проектирования и конструирования на основе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разработки      содержания      и      технологий      образования,      определяющих      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способы достижения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14:paraId="1AAA3DC8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9" w:line="232" w:lineRule="auto"/>
        <w:ind w:right="105" w:firstLine="0"/>
        <w:jc w:val="left"/>
        <w:rPr>
          <w:sz w:val="24"/>
        </w:rPr>
      </w:pPr>
      <w:r>
        <w:rPr>
          <w:position w:val="1"/>
          <w:sz w:val="24"/>
        </w:rPr>
        <w:t>Ориентацию на достижение цели и основного результата образования — развитие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личности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мира;</w:t>
      </w:r>
    </w:p>
    <w:p w14:paraId="1010DE5A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2" w:line="232" w:lineRule="auto"/>
        <w:ind w:right="106" w:firstLine="0"/>
        <w:jc w:val="left"/>
        <w:rPr>
          <w:sz w:val="24"/>
        </w:rPr>
      </w:pPr>
      <w:r>
        <w:rPr>
          <w:position w:val="1"/>
          <w:sz w:val="24"/>
        </w:rPr>
        <w:t>Признание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решающей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14:paraId="722EDB1D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0" w:line="232" w:lineRule="auto"/>
        <w:ind w:right="105" w:firstLine="0"/>
        <w:jc w:val="left"/>
        <w:rPr>
          <w:sz w:val="24"/>
        </w:rPr>
      </w:pPr>
      <w:r>
        <w:rPr>
          <w:position w:val="1"/>
          <w:sz w:val="24"/>
        </w:rPr>
        <w:t>Учет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физиологических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образовательно­воспитательных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0A98DF20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8" w:line="228" w:lineRule="auto"/>
        <w:ind w:right="106" w:firstLine="0"/>
        <w:jc w:val="left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преемственности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дошкольного,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основного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85A77D8" w14:textId="3AB32959" w:rsidR="0002697F" w:rsidRPr="00205E16" w:rsidRDefault="00E60554" w:rsidP="00205E16">
      <w:pPr>
        <w:pStyle w:val="a5"/>
        <w:numPr>
          <w:ilvl w:val="0"/>
          <w:numId w:val="1"/>
        </w:numPr>
        <w:tabs>
          <w:tab w:val="left" w:pos="810"/>
        </w:tabs>
        <w:spacing w:before="8" w:line="235" w:lineRule="auto"/>
        <w:ind w:right="105" w:firstLine="0"/>
        <w:jc w:val="left"/>
        <w:rPr>
          <w:sz w:val="24"/>
        </w:rPr>
      </w:pPr>
      <w:r>
        <w:rPr>
          <w:position w:val="1"/>
          <w:sz w:val="24"/>
        </w:rPr>
        <w:t>Разнообразие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траекторий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 каждого обучающегося (в том числе лиц, проявивших выдающиеся 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 с ОВЗ),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зоны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развития.</w:t>
      </w:r>
    </w:p>
    <w:p w14:paraId="61B462F9" w14:textId="4FE1C3D1" w:rsidR="0002697F" w:rsidRDefault="00E60554" w:rsidP="00F96C69">
      <w:pPr>
        <w:pStyle w:val="a3"/>
        <w:ind w:right="107" w:firstLine="707"/>
        <w:jc w:val="left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96C69">
        <w:t xml:space="preserve">ФГОС НОО И ФОП НОО </w:t>
      </w:r>
      <w:r w:rsidR="008D4E9E">
        <w:t xml:space="preserve">МОБУ «Державинская СОШ» 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6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обучения. Начальная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— особый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связанный:</w:t>
      </w:r>
    </w:p>
    <w:p w14:paraId="6045CB90" w14:textId="77777777" w:rsidR="0002697F" w:rsidRDefault="0002697F" w:rsidP="00F96C69">
      <w:pPr>
        <w:sectPr w:rsidR="0002697F">
          <w:pgSz w:w="11910" w:h="16840"/>
          <w:pgMar w:top="1020" w:right="740" w:bottom="280" w:left="1600" w:header="720" w:footer="720" w:gutter="0"/>
          <w:cols w:space="720"/>
        </w:sectPr>
      </w:pPr>
    </w:p>
    <w:p w14:paraId="709F3CBC" w14:textId="7FB38B3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95" w:line="232" w:lineRule="auto"/>
        <w:ind w:right="104" w:firstLine="0"/>
        <w:jc w:val="left"/>
        <w:rPr>
          <w:sz w:val="24"/>
        </w:rPr>
      </w:pPr>
      <w:r>
        <w:rPr>
          <w:position w:val="1"/>
          <w:sz w:val="24"/>
        </w:rPr>
        <w:lastRenderedPageBreak/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поступлении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 w:rsidR="00F96C69">
        <w:rPr>
          <w:position w:val="1"/>
          <w:sz w:val="24"/>
        </w:rPr>
        <w:t>Школа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ведущей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ребенка —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содержанию;</w:t>
      </w:r>
    </w:p>
    <w:p w14:paraId="27E9E7F1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3" w:line="232" w:lineRule="auto"/>
        <w:ind w:right="107" w:firstLine="0"/>
        <w:jc w:val="left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позиции,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расширением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сферы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самовыражении;</w:t>
      </w:r>
    </w:p>
    <w:p w14:paraId="5373D4E7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2" w:line="232" w:lineRule="auto"/>
        <w:ind w:right="109" w:firstLine="0"/>
        <w:jc w:val="left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ребенком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ученика,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выражающейся в формировании внутренней позиции школьника, определяющей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14:paraId="1DBB7F48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7" w:line="235" w:lineRule="auto"/>
        <w:ind w:right="102" w:firstLine="0"/>
        <w:jc w:val="left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учиться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 своей деятельности: принимать, сохранять цели и следовать им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3D0EAD12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19" w:line="225" w:lineRule="auto"/>
        <w:ind w:right="108" w:firstLine="0"/>
        <w:jc w:val="left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самооценки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ребенка,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приобретает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черты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;</w:t>
      </w:r>
    </w:p>
    <w:p w14:paraId="176EEFEC" w14:textId="5651EE70" w:rsidR="0002697F" w:rsidRPr="00205E16" w:rsidRDefault="00E60554" w:rsidP="00205E16">
      <w:pPr>
        <w:pStyle w:val="a5"/>
        <w:numPr>
          <w:ilvl w:val="0"/>
          <w:numId w:val="1"/>
        </w:numPr>
        <w:tabs>
          <w:tab w:val="left" w:pos="810"/>
        </w:tabs>
        <w:spacing w:before="12" w:line="232" w:lineRule="auto"/>
        <w:ind w:right="106" w:firstLine="0"/>
        <w:jc w:val="left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моральным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существенным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связано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характером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дружбы,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становлением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мировоззрения.</w:t>
      </w:r>
    </w:p>
    <w:p w14:paraId="15F6F080" w14:textId="77777777" w:rsidR="0002697F" w:rsidRDefault="00E60554" w:rsidP="00F96C69">
      <w:pPr>
        <w:pStyle w:val="a3"/>
        <w:jc w:val="left"/>
      </w:pPr>
      <w:r>
        <w:t>Учитываются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6,5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лет):</w:t>
      </w:r>
    </w:p>
    <w:p w14:paraId="3D752814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5" w:line="237" w:lineRule="auto"/>
        <w:ind w:right="103" w:firstLine="0"/>
        <w:jc w:val="left"/>
        <w:rPr>
          <w:sz w:val="24"/>
        </w:rPr>
      </w:pPr>
      <w:r>
        <w:rPr>
          <w:position w:val="1"/>
          <w:sz w:val="24"/>
        </w:rPr>
        <w:t>Центральные психологические новообразования, формируемые на данном уровне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словесно­логическое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 внимание, письменная речь, анализ, рефлексия содержания, оснований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знаково­символическое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14:paraId="528F6F57" w14:textId="77777777" w:rsidR="0002697F" w:rsidRDefault="00E60554" w:rsidP="00F96C69">
      <w:pPr>
        <w:pStyle w:val="a5"/>
        <w:numPr>
          <w:ilvl w:val="0"/>
          <w:numId w:val="1"/>
        </w:numPr>
        <w:tabs>
          <w:tab w:val="left" w:pos="810"/>
        </w:tabs>
        <w:spacing w:before="6" w:line="235" w:lineRule="auto"/>
        <w:ind w:right="103" w:firstLine="0"/>
        <w:jc w:val="left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целенаправленной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мотивированной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учебно­познавательных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 учения.</w:t>
      </w:r>
    </w:p>
    <w:p w14:paraId="63AF41E8" w14:textId="77777777" w:rsidR="0002697F" w:rsidRDefault="00E60554" w:rsidP="00F96C69">
      <w:pPr>
        <w:pStyle w:val="a3"/>
        <w:spacing w:before="120"/>
        <w:ind w:right="103" w:firstLine="707"/>
        <w:jc w:val="left"/>
      </w:pP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 возраста. При этом успешность и своевременность 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уровня 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5580514C" w14:textId="77777777" w:rsidR="0002697F" w:rsidRDefault="00E60554" w:rsidP="00F96C69">
      <w:pPr>
        <w:pStyle w:val="a3"/>
        <w:spacing w:before="121"/>
        <w:ind w:right="107" w:firstLine="707"/>
        <w:jc w:val="left"/>
      </w:pPr>
      <w:r>
        <w:t>Таким образом, основная цель периода начального общего образования построить</w:t>
      </w:r>
      <w:r>
        <w:rPr>
          <w:spacing w:val="1"/>
        </w:rPr>
        <w:t xml:space="preserve"> </w:t>
      </w:r>
      <w:r>
        <w:t>отсутствующий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главный,</w:t>
      </w:r>
      <w:r>
        <w:rPr>
          <w:spacing w:val="1"/>
        </w:rPr>
        <w:t xml:space="preserve"> </w:t>
      </w:r>
      <w:r>
        <w:t>постепенный,</w:t>
      </w:r>
      <w:r>
        <w:rPr>
          <w:spacing w:val="1"/>
        </w:rPr>
        <w:t xml:space="preserve"> </w:t>
      </w:r>
      <w:proofErr w:type="spellStart"/>
      <w:r>
        <w:t>некризисный</w:t>
      </w:r>
      <w:proofErr w:type="spellEnd"/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sectPr w:rsidR="0002697F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037"/>
    <w:multiLevelType w:val="hybridMultilevel"/>
    <w:tmpl w:val="CB8EB9D2"/>
    <w:lvl w:ilvl="0" w:tplc="61B4A65C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6199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F14776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6A8188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5C21BA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8C6225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39AF17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D927F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6A8AD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97F"/>
    <w:rsid w:val="0002697F"/>
    <w:rsid w:val="00192C84"/>
    <w:rsid w:val="00205E16"/>
    <w:rsid w:val="008D4E9E"/>
    <w:rsid w:val="00B847A1"/>
    <w:rsid w:val="00E60554"/>
    <w:rsid w:val="00F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4AD9"/>
  <w15:docId w15:val="{C3C3D1E5-9CF0-419A-9BA8-20E9C698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3" w:right="3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9</cp:revision>
  <dcterms:created xsi:type="dcterms:W3CDTF">2023-10-05T05:14:00Z</dcterms:created>
  <dcterms:modified xsi:type="dcterms:W3CDTF">2023-11-04T17:37:00Z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